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A6D" w:rsidRDefault="00647A6D" w:rsidP="00647A6D">
      <w:pPr>
        <w:pStyle w:val="a3"/>
        <w:spacing w:before="71"/>
        <w:ind w:left="660"/>
      </w:pPr>
      <w:r>
        <w:t>Аннотация к рабочей программе</w:t>
      </w:r>
    </w:p>
    <w:p w:rsidR="00647A6D" w:rsidRDefault="00647A6D" w:rsidP="00647A6D">
      <w:pPr>
        <w:pStyle w:val="a3"/>
        <w:ind w:left="663"/>
      </w:pPr>
      <w:r>
        <w:t>по учебному предмету «Искусство (музыка)», 1-4</w:t>
      </w:r>
      <w:r>
        <w:rPr>
          <w:spacing w:val="63"/>
        </w:rPr>
        <w:t xml:space="preserve"> </w:t>
      </w:r>
      <w:r>
        <w:t>классы</w:t>
      </w:r>
    </w:p>
    <w:p w:rsidR="00647A6D" w:rsidRDefault="00647A6D" w:rsidP="00647A6D">
      <w:pPr>
        <w:spacing w:before="3" w:after="1"/>
        <w:rPr>
          <w:b/>
          <w:sz w:val="17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301"/>
      </w:tblGrid>
      <w:tr w:rsidR="00647A6D" w:rsidRPr="00D80DEA" w:rsidTr="00A5635E">
        <w:trPr>
          <w:trHeight w:val="552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Наименование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47A6D" w:rsidP="00647A6D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Рабочая программа по </w:t>
            </w:r>
            <w:r>
              <w:rPr>
                <w:sz w:val="24"/>
                <w:szCs w:val="24"/>
                <w:lang w:val="ru-RU"/>
              </w:rPr>
              <w:t>музыке</w:t>
            </w:r>
          </w:p>
        </w:tc>
      </w:tr>
      <w:tr w:rsidR="00647A6D" w:rsidRPr="00D80DEA" w:rsidTr="00A5635E">
        <w:trPr>
          <w:trHeight w:val="827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70" w:lineRule="atLeast"/>
              <w:ind w:right="425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Основной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разработчик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47A6D" w:rsidP="00A5635E">
            <w:pPr>
              <w:pStyle w:val="TableParagraph"/>
              <w:spacing w:before="11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647A6D" w:rsidRPr="00647A6D" w:rsidRDefault="00647A6D" w:rsidP="00A5635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>У</w:t>
            </w:r>
            <w:r w:rsidR="00B83499">
              <w:rPr>
                <w:sz w:val="24"/>
                <w:szCs w:val="24"/>
                <w:lang w:val="ru-RU"/>
              </w:rPr>
              <w:t xml:space="preserve">чителя начальных классов </w:t>
            </w:r>
            <w:proofErr w:type="spellStart"/>
            <w:r w:rsidR="00B83499">
              <w:rPr>
                <w:sz w:val="24"/>
                <w:szCs w:val="24"/>
                <w:lang w:val="ru-RU"/>
              </w:rPr>
              <w:t>Меллятамак</w:t>
            </w:r>
            <w:r w:rsidRPr="00647A6D">
              <w:rPr>
                <w:sz w:val="24"/>
                <w:szCs w:val="24"/>
                <w:lang w:val="ru-RU"/>
              </w:rPr>
              <w:t>ской</w:t>
            </w:r>
            <w:proofErr w:type="spellEnd"/>
            <w:r w:rsidRPr="00647A6D">
              <w:rPr>
                <w:sz w:val="24"/>
                <w:szCs w:val="24"/>
                <w:lang w:val="ru-RU"/>
              </w:rPr>
              <w:t xml:space="preserve"> НОШ</w:t>
            </w:r>
          </w:p>
        </w:tc>
      </w:tr>
      <w:tr w:rsidR="00647A6D" w:rsidRPr="00D80DEA" w:rsidTr="00A5635E">
        <w:trPr>
          <w:trHeight w:val="573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ind w:right="284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Адресность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47A6D" w:rsidP="00A5635E">
            <w:pPr>
              <w:pStyle w:val="TableParagraph"/>
              <w:ind w:left="170" w:right="330" w:hanging="60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Педагогическому </w:t>
            </w:r>
            <w:r w:rsidR="00B83499">
              <w:rPr>
                <w:sz w:val="24"/>
                <w:szCs w:val="24"/>
                <w:lang w:val="ru-RU"/>
              </w:rPr>
              <w:t>коллективу МБОУ «</w:t>
            </w:r>
            <w:proofErr w:type="spellStart"/>
            <w:r w:rsidR="00B83499">
              <w:rPr>
                <w:sz w:val="24"/>
                <w:szCs w:val="24"/>
                <w:lang w:val="ru-RU"/>
              </w:rPr>
              <w:t>Меллятамак</w:t>
            </w:r>
            <w:bookmarkStart w:id="0" w:name="_GoBack"/>
            <w:bookmarkEnd w:id="0"/>
            <w:r w:rsidRPr="00647A6D">
              <w:rPr>
                <w:sz w:val="24"/>
                <w:szCs w:val="24"/>
                <w:lang w:val="ru-RU"/>
              </w:rPr>
              <w:t>ская</w:t>
            </w:r>
            <w:proofErr w:type="spellEnd"/>
            <w:r w:rsidRPr="00647A6D">
              <w:rPr>
                <w:sz w:val="24"/>
                <w:szCs w:val="24"/>
                <w:lang w:val="ru-RU"/>
              </w:rPr>
              <w:t xml:space="preserve"> НОШ» </w:t>
            </w:r>
            <w:proofErr w:type="spellStart"/>
            <w:r w:rsidRPr="00647A6D">
              <w:rPr>
                <w:sz w:val="24"/>
                <w:szCs w:val="24"/>
                <w:lang w:val="ru-RU"/>
              </w:rPr>
              <w:t>Муслюмовского</w:t>
            </w:r>
            <w:proofErr w:type="spellEnd"/>
            <w:r w:rsidRPr="00647A6D">
              <w:rPr>
                <w:sz w:val="24"/>
                <w:szCs w:val="24"/>
                <w:lang w:val="ru-RU"/>
              </w:rPr>
              <w:t xml:space="preserve"> муниципального рай</w:t>
            </w:r>
            <w:r w:rsidR="00DD27F4">
              <w:rPr>
                <w:sz w:val="24"/>
                <w:szCs w:val="24"/>
                <w:lang w:val="ru-RU"/>
              </w:rPr>
              <w:t>о</w:t>
            </w:r>
            <w:r w:rsidRPr="00647A6D">
              <w:rPr>
                <w:sz w:val="24"/>
                <w:szCs w:val="24"/>
                <w:lang w:val="ru-RU"/>
              </w:rPr>
              <w:t>на РТ,  учащимся и их родителям</w:t>
            </w:r>
          </w:p>
        </w:tc>
      </w:tr>
      <w:tr w:rsidR="00647A6D" w:rsidRPr="00D80DEA" w:rsidTr="00A5635E">
        <w:trPr>
          <w:trHeight w:val="276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>УМК</w:t>
            </w:r>
          </w:p>
        </w:tc>
        <w:tc>
          <w:tcPr>
            <w:tcW w:w="7301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ind w:left="170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>“</w:t>
            </w:r>
            <w:proofErr w:type="spellStart"/>
            <w:r w:rsidRPr="00D80DEA">
              <w:rPr>
                <w:sz w:val="24"/>
                <w:szCs w:val="24"/>
              </w:rPr>
              <w:t>Перспектива</w:t>
            </w:r>
            <w:proofErr w:type="spellEnd"/>
            <w:r w:rsidRPr="00D80DEA">
              <w:rPr>
                <w:sz w:val="24"/>
                <w:szCs w:val="24"/>
              </w:rPr>
              <w:t>”</w:t>
            </w:r>
          </w:p>
        </w:tc>
      </w:tr>
      <w:tr w:rsidR="00647A6D" w:rsidRPr="00D80DEA" w:rsidTr="006F0365">
        <w:trPr>
          <w:trHeight w:val="2504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Основа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F0365" w:rsidP="006F0365">
            <w:pPr>
              <w:pStyle w:val="TableParagraph"/>
              <w:spacing w:line="270" w:lineRule="atLeast"/>
              <w:ind w:right="220"/>
              <w:rPr>
                <w:sz w:val="24"/>
                <w:szCs w:val="24"/>
                <w:lang w:val="ru-RU"/>
              </w:rPr>
            </w:pPr>
            <w:r w:rsidRPr="006F0365">
              <w:rPr>
                <w:sz w:val="24"/>
                <w:szCs w:val="24"/>
                <w:lang w:val="ru-RU"/>
              </w:rPr>
              <w:t xml:space="preserve">Рабочая программа по </w:t>
            </w:r>
            <w:r>
              <w:rPr>
                <w:sz w:val="24"/>
                <w:szCs w:val="24"/>
                <w:lang w:val="ru-RU"/>
              </w:rPr>
              <w:t>музыке</w:t>
            </w:r>
            <w:r w:rsidRPr="006F0365">
              <w:rPr>
                <w:sz w:val="24"/>
                <w:szCs w:val="24"/>
                <w:lang w:val="ru-RU"/>
              </w:rPr>
              <w:t xml:space="preserve"> для уровня начального общего образования составлена в соответствии с требованиями Федерального государственного образовательного стандарта начального общего образования, на основе Примерной программы по учебному предмету «</w:t>
            </w:r>
            <w:r>
              <w:rPr>
                <w:sz w:val="24"/>
                <w:szCs w:val="24"/>
                <w:lang w:val="ru-RU"/>
              </w:rPr>
              <w:t>Музыка</w:t>
            </w:r>
            <w:r w:rsidRPr="006F0365">
              <w:rPr>
                <w:sz w:val="24"/>
                <w:szCs w:val="24"/>
                <w:lang w:val="ru-RU"/>
              </w:rPr>
              <w:t xml:space="preserve">», с учетом авторской программы </w:t>
            </w:r>
            <w:r>
              <w:rPr>
                <w:sz w:val="24"/>
                <w:szCs w:val="24"/>
                <w:lang w:val="ru-RU"/>
              </w:rPr>
              <w:t xml:space="preserve">«Музыка» </w:t>
            </w:r>
            <w:r w:rsidRPr="00647A6D">
              <w:rPr>
                <w:sz w:val="24"/>
                <w:szCs w:val="24"/>
                <w:lang w:val="ru-RU"/>
              </w:rPr>
              <w:t xml:space="preserve">Г. П. Сергеевой, Е. Д. Критской, Т. С. </w:t>
            </w:r>
            <w:proofErr w:type="spellStart"/>
            <w:r w:rsidRPr="00647A6D">
              <w:rPr>
                <w:sz w:val="24"/>
                <w:szCs w:val="24"/>
                <w:lang w:val="ru-RU"/>
              </w:rPr>
              <w:t>Шмагиной</w:t>
            </w:r>
            <w:proofErr w:type="spellEnd"/>
            <w:proofErr w:type="gramStart"/>
            <w:r w:rsidRPr="00647A6D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="00F0748A">
              <w:rPr>
                <w:sz w:val="24"/>
                <w:szCs w:val="24"/>
                <w:lang w:val="ru-RU"/>
              </w:rPr>
              <w:t>У</w:t>
            </w:r>
            <w:r w:rsidR="00647A6D" w:rsidRPr="00647A6D">
              <w:rPr>
                <w:sz w:val="24"/>
                <w:szCs w:val="24"/>
                <w:lang w:val="ru-RU"/>
              </w:rPr>
              <w:t>чебник «Музыка»</w:t>
            </w:r>
            <w:r w:rsidR="00F0748A">
              <w:rPr>
                <w:sz w:val="24"/>
                <w:szCs w:val="24"/>
                <w:lang w:val="ru-RU"/>
              </w:rPr>
              <w:t xml:space="preserve">, </w:t>
            </w:r>
            <w:r w:rsidR="00647A6D" w:rsidRPr="00647A6D">
              <w:rPr>
                <w:sz w:val="24"/>
                <w:szCs w:val="24"/>
                <w:lang w:val="ru-RU"/>
              </w:rPr>
              <w:t>авторы Г. П. Сергеева</w:t>
            </w:r>
            <w:r w:rsidR="00F0748A">
              <w:rPr>
                <w:sz w:val="24"/>
                <w:szCs w:val="24"/>
                <w:lang w:val="ru-RU"/>
              </w:rPr>
              <w:t xml:space="preserve">, Е. Д. Критская, Т. С. </w:t>
            </w:r>
            <w:proofErr w:type="spellStart"/>
            <w:r w:rsidR="00F0748A">
              <w:rPr>
                <w:sz w:val="24"/>
                <w:szCs w:val="24"/>
                <w:lang w:val="ru-RU"/>
              </w:rPr>
              <w:t>Шмагина</w:t>
            </w:r>
            <w:proofErr w:type="spellEnd"/>
            <w:r w:rsidR="00F0748A">
              <w:rPr>
                <w:sz w:val="24"/>
                <w:szCs w:val="24"/>
                <w:lang w:val="ru-RU"/>
              </w:rPr>
              <w:t>. -</w:t>
            </w:r>
            <w:r w:rsidR="00647A6D" w:rsidRPr="00647A6D">
              <w:rPr>
                <w:sz w:val="24"/>
                <w:szCs w:val="24"/>
                <w:lang w:val="ru-RU"/>
              </w:rPr>
              <w:t xml:space="preserve"> М.</w:t>
            </w:r>
            <w:proofErr w:type="gramStart"/>
            <w:r w:rsidR="00647A6D" w:rsidRPr="00647A6D">
              <w:rPr>
                <w:sz w:val="24"/>
                <w:szCs w:val="24"/>
                <w:lang w:val="ru-RU"/>
              </w:rPr>
              <w:t xml:space="preserve"> :</w:t>
            </w:r>
            <w:proofErr w:type="gramEnd"/>
            <w:r w:rsidR="00647A6D" w:rsidRPr="00647A6D">
              <w:rPr>
                <w:sz w:val="24"/>
                <w:szCs w:val="24"/>
                <w:lang w:val="ru-RU"/>
              </w:rPr>
              <w:t xml:space="preserve"> «Просвещение»</w:t>
            </w:r>
            <w:r w:rsidR="00F0748A">
              <w:rPr>
                <w:sz w:val="24"/>
                <w:szCs w:val="24"/>
                <w:lang w:val="ru-RU"/>
              </w:rPr>
              <w:t xml:space="preserve">. </w:t>
            </w:r>
            <w:r w:rsidR="00647A6D" w:rsidRPr="00647A6D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647A6D" w:rsidRPr="00D80DEA" w:rsidTr="00A5635E">
        <w:trPr>
          <w:trHeight w:val="1496"/>
        </w:trPr>
        <w:tc>
          <w:tcPr>
            <w:tcW w:w="2269" w:type="dxa"/>
          </w:tcPr>
          <w:p w:rsidR="00647A6D" w:rsidRPr="00F0748A" w:rsidRDefault="00647A6D" w:rsidP="00A5635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0748A">
              <w:rPr>
                <w:sz w:val="24"/>
                <w:szCs w:val="24"/>
                <w:lang w:val="ru-RU"/>
              </w:rPr>
              <w:t>Цель программы</w:t>
            </w:r>
          </w:p>
        </w:tc>
        <w:tc>
          <w:tcPr>
            <w:tcW w:w="7301" w:type="dxa"/>
          </w:tcPr>
          <w:p w:rsidR="00647A6D" w:rsidRPr="00647A6D" w:rsidRDefault="00647A6D" w:rsidP="00A5635E">
            <w:pPr>
              <w:pStyle w:val="TableParagraph"/>
              <w:tabs>
                <w:tab w:val="left" w:pos="270"/>
              </w:tabs>
              <w:spacing w:line="252" w:lineRule="auto"/>
              <w:ind w:left="270" w:right="92"/>
              <w:jc w:val="both"/>
              <w:rPr>
                <w:rFonts w:ascii="Arial" w:hAnsi="Arial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Pr="00647A6D">
              <w:rPr>
                <w:sz w:val="24"/>
                <w:szCs w:val="24"/>
                <w:lang w:val="ru-RU"/>
              </w:rPr>
              <w:t xml:space="preserve"> Формирование основ музыкальной культуры через эмоциональное восприятие музыки Воспитание эмоционально-ценностного отношения к искусству, художественного вкуса. Нравственных и эстетических чувств: любви к родине. Гордости за великие достижения отечественного и мирового музыкального искусства, уважение к истории</w:t>
            </w:r>
            <w:proofErr w:type="gramStart"/>
            <w:r w:rsidRPr="00647A6D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647A6D">
              <w:rPr>
                <w:sz w:val="24"/>
                <w:szCs w:val="24"/>
                <w:lang w:val="ru-RU"/>
              </w:rPr>
              <w:t xml:space="preserve"> традициям России , музыкальной культуре разных народов.</w:t>
            </w:r>
          </w:p>
        </w:tc>
      </w:tr>
      <w:tr w:rsidR="00647A6D" w:rsidRPr="00D80DEA" w:rsidTr="006F0365">
        <w:trPr>
          <w:trHeight w:val="2640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Основные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301" w:type="dxa"/>
          </w:tcPr>
          <w:p w:rsidR="00647A6D" w:rsidRDefault="00647A6D" w:rsidP="00A5635E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270" w:lineRule="atLeast"/>
              <w:ind w:left="283" w:right="102" w:hanging="247"/>
              <w:jc w:val="bot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Воспитание интереса, эмоционально-ценностного отношения и любви к музыкальному искусству, художественного вкуса нравственных и эстетических чувств </w:t>
            </w:r>
          </w:p>
          <w:p w:rsidR="00647A6D" w:rsidRDefault="00647A6D" w:rsidP="00A5635E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270" w:lineRule="atLeast"/>
              <w:ind w:left="283" w:right="102" w:hanging="247"/>
              <w:jc w:val="bot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Воспитание чувства музыки, как основы музыкальной грамотности </w:t>
            </w:r>
          </w:p>
          <w:p w:rsidR="00647A6D" w:rsidRPr="00647A6D" w:rsidRDefault="00647A6D" w:rsidP="00647A6D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270" w:lineRule="atLeast"/>
              <w:ind w:left="283" w:right="102" w:hanging="247"/>
              <w:jc w:val="bot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>Развитие образно-ассоциативного мышления детей, музыкальной памяти и слуха на основе активного, прочувствованного и осознанного восприятия лучших образов мировой музыкальной культуры прошлого и настоящего</w:t>
            </w:r>
          </w:p>
        </w:tc>
      </w:tr>
      <w:tr w:rsidR="00647A6D" w:rsidRPr="00D80DEA" w:rsidTr="006F0365">
        <w:trPr>
          <w:trHeight w:val="409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Срок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301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 xml:space="preserve">4 </w:t>
            </w:r>
            <w:proofErr w:type="spellStart"/>
            <w:r w:rsidRPr="00D80DEA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647A6D" w:rsidRPr="00D80DEA" w:rsidTr="00A5635E">
        <w:trPr>
          <w:trHeight w:val="552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70" w:lineRule="atLeast"/>
              <w:ind w:right="145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Количество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часов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на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7301" w:type="dxa"/>
          </w:tcPr>
          <w:p w:rsidR="00647A6D" w:rsidRPr="00D80DEA" w:rsidRDefault="00647A6D" w:rsidP="00A5635E">
            <w:pPr>
              <w:pStyle w:val="TableParagraph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 xml:space="preserve">135 </w:t>
            </w:r>
            <w:proofErr w:type="spellStart"/>
            <w:r w:rsidRPr="00D80DEA">
              <w:rPr>
                <w:sz w:val="24"/>
                <w:szCs w:val="24"/>
              </w:rPr>
              <w:t>часов</w:t>
            </w:r>
            <w:proofErr w:type="spellEnd"/>
          </w:p>
        </w:tc>
      </w:tr>
    </w:tbl>
    <w:p w:rsidR="00AB461E" w:rsidRDefault="00AB461E"/>
    <w:sectPr w:rsidR="00AB4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E7A46"/>
    <w:multiLevelType w:val="hybridMultilevel"/>
    <w:tmpl w:val="54080D12"/>
    <w:lvl w:ilvl="0" w:tplc="E8080124">
      <w:numFmt w:val="bullet"/>
      <w:lvlText w:val="•"/>
      <w:lvlJc w:val="left"/>
      <w:pPr>
        <w:ind w:left="504" w:hanging="468"/>
      </w:pPr>
      <w:rPr>
        <w:rFonts w:ascii="Times New Roman" w:eastAsia="Times New Roman" w:hAnsi="Times New Roman" w:cs="Times New Roman" w:hint="default"/>
        <w:color w:val="221E1F"/>
        <w:spacing w:val="-20"/>
        <w:w w:val="75"/>
        <w:sz w:val="24"/>
        <w:szCs w:val="24"/>
        <w:lang w:val="ru-RU" w:eastAsia="ru-RU" w:bidi="ru-RU"/>
      </w:rPr>
    </w:lvl>
    <w:lvl w:ilvl="1" w:tplc="2F36B46C">
      <w:numFmt w:val="bullet"/>
      <w:lvlText w:val="•"/>
      <w:lvlJc w:val="left"/>
      <w:pPr>
        <w:ind w:left="1175" w:hanging="468"/>
      </w:pPr>
      <w:rPr>
        <w:rFonts w:hint="default"/>
        <w:lang w:val="ru-RU" w:eastAsia="ru-RU" w:bidi="ru-RU"/>
      </w:rPr>
    </w:lvl>
    <w:lvl w:ilvl="2" w:tplc="41B080A4">
      <w:numFmt w:val="bullet"/>
      <w:lvlText w:val="•"/>
      <w:lvlJc w:val="left"/>
      <w:pPr>
        <w:ind w:left="1850" w:hanging="468"/>
      </w:pPr>
      <w:rPr>
        <w:rFonts w:hint="default"/>
        <w:lang w:val="ru-RU" w:eastAsia="ru-RU" w:bidi="ru-RU"/>
      </w:rPr>
    </w:lvl>
    <w:lvl w:ilvl="3" w:tplc="8110AD1C">
      <w:numFmt w:val="bullet"/>
      <w:lvlText w:val="•"/>
      <w:lvlJc w:val="left"/>
      <w:pPr>
        <w:ind w:left="2525" w:hanging="468"/>
      </w:pPr>
      <w:rPr>
        <w:rFonts w:hint="default"/>
        <w:lang w:val="ru-RU" w:eastAsia="ru-RU" w:bidi="ru-RU"/>
      </w:rPr>
    </w:lvl>
    <w:lvl w:ilvl="4" w:tplc="BC9E6FD2">
      <w:numFmt w:val="bullet"/>
      <w:lvlText w:val="•"/>
      <w:lvlJc w:val="left"/>
      <w:pPr>
        <w:ind w:left="3200" w:hanging="468"/>
      </w:pPr>
      <w:rPr>
        <w:rFonts w:hint="default"/>
        <w:lang w:val="ru-RU" w:eastAsia="ru-RU" w:bidi="ru-RU"/>
      </w:rPr>
    </w:lvl>
    <w:lvl w:ilvl="5" w:tplc="33662C02">
      <w:numFmt w:val="bullet"/>
      <w:lvlText w:val="•"/>
      <w:lvlJc w:val="left"/>
      <w:pPr>
        <w:ind w:left="3876" w:hanging="468"/>
      </w:pPr>
      <w:rPr>
        <w:rFonts w:hint="default"/>
        <w:lang w:val="ru-RU" w:eastAsia="ru-RU" w:bidi="ru-RU"/>
      </w:rPr>
    </w:lvl>
    <w:lvl w:ilvl="6" w:tplc="C50AB6D0">
      <w:numFmt w:val="bullet"/>
      <w:lvlText w:val="•"/>
      <w:lvlJc w:val="left"/>
      <w:pPr>
        <w:ind w:left="4551" w:hanging="468"/>
      </w:pPr>
      <w:rPr>
        <w:rFonts w:hint="default"/>
        <w:lang w:val="ru-RU" w:eastAsia="ru-RU" w:bidi="ru-RU"/>
      </w:rPr>
    </w:lvl>
    <w:lvl w:ilvl="7" w:tplc="F83A6A54">
      <w:numFmt w:val="bullet"/>
      <w:lvlText w:val="•"/>
      <w:lvlJc w:val="left"/>
      <w:pPr>
        <w:ind w:left="5226" w:hanging="468"/>
      </w:pPr>
      <w:rPr>
        <w:rFonts w:hint="default"/>
        <w:lang w:val="ru-RU" w:eastAsia="ru-RU" w:bidi="ru-RU"/>
      </w:rPr>
    </w:lvl>
    <w:lvl w:ilvl="8" w:tplc="B972C068">
      <w:numFmt w:val="bullet"/>
      <w:lvlText w:val="•"/>
      <w:lvlJc w:val="left"/>
      <w:pPr>
        <w:ind w:left="5901" w:hanging="468"/>
      </w:pPr>
      <w:rPr>
        <w:rFonts w:hint="default"/>
        <w:lang w:val="ru-RU" w:eastAsia="ru-RU" w:bidi="ru-RU"/>
      </w:rPr>
    </w:lvl>
  </w:abstractNum>
  <w:abstractNum w:abstractNumId="1">
    <w:nsid w:val="2FA5078B"/>
    <w:multiLevelType w:val="hybridMultilevel"/>
    <w:tmpl w:val="1C789FE4"/>
    <w:lvl w:ilvl="0" w:tplc="5C1C0D1A">
      <w:numFmt w:val="bullet"/>
      <w:lvlText w:val="•"/>
      <w:lvlJc w:val="left"/>
      <w:pPr>
        <w:ind w:left="504" w:hanging="468"/>
      </w:pPr>
      <w:rPr>
        <w:rFonts w:ascii="Times New Roman" w:eastAsia="Times New Roman" w:hAnsi="Times New Roman" w:cs="Times New Roman" w:hint="default"/>
        <w:color w:val="221E1F"/>
        <w:spacing w:val="-1"/>
        <w:w w:val="100"/>
        <w:sz w:val="24"/>
        <w:szCs w:val="24"/>
        <w:lang w:val="ru-RU" w:eastAsia="ru-RU" w:bidi="ru-RU"/>
      </w:rPr>
    </w:lvl>
    <w:lvl w:ilvl="1" w:tplc="DA766A92">
      <w:numFmt w:val="bullet"/>
      <w:lvlText w:val="•"/>
      <w:lvlJc w:val="left"/>
      <w:pPr>
        <w:ind w:left="1175" w:hanging="468"/>
      </w:pPr>
      <w:rPr>
        <w:rFonts w:hint="default"/>
        <w:lang w:val="ru-RU" w:eastAsia="ru-RU" w:bidi="ru-RU"/>
      </w:rPr>
    </w:lvl>
    <w:lvl w:ilvl="2" w:tplc="FB3A9EC6">
      <w:numFmt w:val="bullet"/>
      <w:lvlText w:val="•"/>
      <w:lvlJc w:val="left"/>
      <w:pPr>
        <w:ind w:left="1850" w:hanging="468"/>
      </w:pPr>
      <w:rPr>
        <w:rFonts w:hint="default"/>
        <w:lang w:val="ru-RU" w:eastAsia="ru-RU" w:bidi="ru-RU"/>
      </w:rPr>
    </w:lvl>
    <w:lvl w:ilvl="3" w:tplc="B4DC05FC">
      <w:numFmt w:val="bullet"/>
      <w:lvlText w:val="•"/>
      <w:lvlJc w:val="left"/>
      <w:pPr>
        <w:ind w:left="2525" w:hanging="468"/>
      </w:pPr>
      <w:rPr>
        <w:rFonts w:hint="default"/>
        <w:lang w:val="ru-RU" w:eastAsia="ru-RU" w:bidi="ru-RU"/>
      </w:rPr>
    </w:lvl>
    <w:lvl w:ilvl="4" w:tplc="E886E87C">
      <w:numFmt w:val="bullet"/>
      <w:lvlText w:val="•"/>
      <w:lvlJc w:val="left"/>
      <w:pPr>
        <w:ind w:left="3200" w:hanging="468"/>
      </w:pPr>
      <w:rPr>
        <w:rFonts w:hint="default"/>
        <w:lang w:val="ru-RU" w:eastAsia="ru-RU" w:bidi="ru-RU"/>
      </w:rPr>
    </w:lvl>
    <w:lvl w:ilvl="5" w:tplc="97C4DDB4">
      <w:numFmt w:val="bullet"/>
      <w:lvlText w:val="•"/>
      <w:lvlJc w:val="left"/>
      <w:pPr>
        <w:ind w:left="3876" w:hanging="468"/>
      </w:pPr>
      <w:rPr>
        <w:rFonts w:hint="default"/>
        <w:lang w:val="ru-RU" w:eastAsia="ru-RU" w:bidi="ru-RU"/>
      </w:rPr>
    </w:lvl>
    <w:lvl w:ilvl="6" w:tplc="BC2098D4">
      <w:numFmt w:val="bullet"/>
      <w:lvlText w:val="•"/>
      <w:lvlJc w:val="left"/>
      <w:pPr>
        <w:ind w:left="4551" w:hanging="468"/>
      </w:pPr>
      <w:rPr>
        <w:rFonts w:hint="default"/>
        <w:lang w:val="ru-RU" w:eastAsia="ru-RU" w:bidi="ru-RU"/>
      </w:rPr>
    </w:lvl>
    <w:lvl w:ilvl="7" w:tplc="61B85824">
      <w:numFmt w:val="bullet"/>
      <w:lvlText w:val="•"/>
      <w:lvlJc w:val="left"/>
      <w:pPr>
        <w:ind w:left="5226" w:hanging="468"/>
      </w:pPr>
      <w:rPr>
        <w:rFonts w:hint="default"/>
        <w:lang w:val="ru-RU" w:eastAsia="ru-RU" w:bidi="ru-RU"/>
      </w:rPr>
    </w:lvl>
    <w:lvl w:ilvl="8" w:tplc="F8F4485A">
      <w:numFmt w:val="bullet"/>
      <w:lvlText w:val="•"/>
      <w:lvlJc w:val="left"/>
      <w:pPr>
        <w:ind w:left="5901" w:hanging="468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C0"/>
    <w:rsid w:val="004747C0"/>
    <w:rsid w:val="00647A6D"/>
    <w:rsid w:val="006C46F2"/>
    <w:rsid w:val="006F0365"/>
    <w:rsid w:val="00AB461E"/>
    <w:rsid w:val="00B83499"/>
    <w:rsid w:val="00DD27F4"/>
    <w:rsid w:val="00F0748A"/>
    <w:rsid w:val="00F45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7A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47A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47A6D"/>
    <w:pPr>
      <w:ind w:right="866"/>
      <w:jc w:val="center"/>
    </w:pPr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47A6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47A6D"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7A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47A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47A6D"/>
    <w:pPr>
      <w:ind w:right="866"/>
      <w:jc w:val="center"/>
    </w:pPr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47A6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47A6D"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гульнара</cp:lastModifiedBy>
  <cp:revision>10</cp:revision>
  <dcterms:created xsi:type="dcterms:W3CDTF">2019-09-11T20:36:00Z</dcterms:created>
  <dcterms:modified xsi:type="dcterms:W3CDTF">2020-05-19T21:47:00Z</dcterms:modified>
</cp:coreProperties>
</file>